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2B8E" w14:textId="3223CD23" w:rsidR="0006697B" w:rsidRPr="006D1D50" w:rsidRDefault="00BA53F5" w:rsidP="00BA53F5">
      <w:pPr>
        <w:jc w:val="center"/>
        <w:rPr>
          <w:b/>
          <w:bCs/>
        </w:rPr>
      </w:pPr>
      <w:r w:rsidRPr="006D1D50">
        <w:rPr>
          <w:b/>
          <w:bCs/>
          <w:highlight w:val="yellow"/>
        </w:rPr>
        <w:t xml:space="preserve">INTERESTED IN </w:t>
      </w:r>
      <w:r w:rsidR="006D1D50" w:rsidRPr="006D1D50">
        <w:rPr>
          <w:b/>
          <w:bCs/>
          <w:highlight w:val="yellow"/>
        </w:rPr>
        <w:t xml:space="preserve">DUAL ENROLLMENT </w:t>
      </w:r>
      <w:r w:rsidRPr="006D1D50">
        <w:rPr>
          <w:b/>
          <w:bCs/>
          <w:highlight w:val="yellow"/>
        </w:rPr>
        <w:t>AT UNF?</w:t>
      </w:r>
    </w:p>
    <w:p w14:paraId="2E23412E" w14:textId="3B4566C4" w:rsidR="006D1D50" w:rsidRPr="00BA53F5" w:rsidRDefault="006D1D50" w:rsidP="006D1D50">
      <w:pPr>
        <w:jc w:val="center"/>
      </w:pPr>
      <w:r w:rsidRPr="00BA53F5">
        <w:rPr>
          <w:b/>
          <w:bCs/>
        </w:rPr>
        <w:t>Fall 2025</w:t>
      </w:r>
    </w:p>
    <w:p w14:paraId="55A821BD" w14:textId="77777777" w:rsidR="006D1D50" w:rsidRDefault="006D1D50" w:rsidP="006D1D50"/>
    <w:p w14:paraId="25F84F12" w14:textId="77777777" w:rsidR="00BA53F5" w:rsidRDefault="00BA53F5" w:rsidP="00BA53F5">
      <w:pPr>
        <w:jc w:val="center"/>
      </w:pPr>
    </w:p>
    <w:p w14:paraId="7AB2C0DF" w14:textId="5A6DF76D" w:rsidR="00BA53F5" w:rsidRDefault="00BA53F5" w:rsidP="00BA53F5">
      <w:r>
        <w:t>A UNF representative will be in the media center</w:t>
      </w:r>
      <w:r w:rsidRPr="006D1D50">
        <w:rPr>
          <w:i/>
          <w:iCs/>
        </w:rPr>
        <w:t xml:space="preserve">, </w:t>
      </w:r>
      <w:r w:rsidRPr="006D1D50">
        <w:rPr>
          <w:b/>
          <w:bCs/>
          <w:i/>
          <w:iCs/>
          <w:u w:val="single"/>
        </w:rPr>
        <w:t>Wednesday, April 2</w:t>
      </w:r>
      <w:r w:rsidRPr="006D1D50">
        <w:rPr>
          <w:b/>
          <w:bCs/>
          <w:i/>
          <w:iCs/>
          <w:u w:val="single"/>
          <w:vertAlign w:val="superscript"/>
        </w:rPr>
        <w:t>nd</w:t>
      </w:r>
      <w:r w:rsidRPr="006D1D50">
        <w:rPr>
          <w:b/>
          <w:bCs/>
          <w:i/>
          <w:iCs/>
          <w:u w:val="single"/>
        </w:rPr>
        <w:t xml:space="preserve"> during both A &amp; B lunch</w:t>
      </w:r>
      <w:r>
        <w:t xml:space="preserve"> to assist with information and enrollment application for FALL 25 courses.     </w:t>
      </w:r>
    </w:p>
    <w:p w14:paraId="639D6645" w14:textId="77777777" w:rsidR="00BA53F5" w:rsidRPr="00BA53F5" w:rsidRDefault="00BA53F5" w:rsidP="00BA53F5">
      <w:r w:rsidRPr="00BA53F5">
        <w:t>PVHS will offer three DE opportunities for eligible students through UNF.   Additional information and application instructions are attached.   </w:t>
      </w:r>
    </w:p>
    <w:p w14:paraId="286942F4" w14:textId="77777777" w:rsidR="00BA53F5" w:rsidRPr="00BA53F5" w:rsidRDefault="00BA53F5" w:rsidP="00BA53F5">
      <w:r w:rsidRPr="00BA53F5">
        <w:t>The courses offered are:</w:t>
      </w:r>
    </w:p>
    <w:p w14:paraId="693A54F8" w14:textId="0FE0BFE0" w:rsidR="00BA53F5" w:rsidRPr="00BA53F5" w:rsidRDefault="00BA53F5" w:rsidP="00BA53F5">
      <w:r w:rsidRPr="00BA53F5">
        <w:rPr>
          <w:b/>
          <w:bCs/>
        </w:rPr>
        <w:t>Fundamentals of Speech   SPC2608</w:t>
      </w:r>
      <w:r w:rsidRPr="00BA53F5">
        <w:t xml:space="preserve">   This course will be offered online at PV High for the Fall 25 semester.    Students will meet on campus 3 -4 times for speech presentations. For each speech, an AM and PM presentation time (on campus meeting) will be </w:t>
      </w:r>
      <w:r w:rsidR="006D1D50" w:rsidRPr="00BA53F5">
        <w:t>offered,</w:t>
      </w:r>
      <w:r w:rsidRPr="00BA53F5">
        <w:t xml:space="preserve"> and dates will be provided at the beginning of the course to allow for planning.   This change is being made to allow more students the opportunity to participate in the course.       </w:t>
      </w:r>
    </w:p>
    <w:p w14:paraId="7DDA8F1F" w14:textId="04EFAC90" w:rsidR="00BA53F5" w:rsidRPr="00BA53F5" w:rsidRDefault="00BA53F5" w:rsidP="00BA53F5">
      <w:r w:rsidRPr="00BA53F5">
        <w:rPr>
          <w:b/>
          <w:bCs/>
        </w:rPr>
        <w:t xml:space="preserve">Legal Business </w:t>
      </w:r>
      <w:r w:rsidR="006D1D50" w:rsidRPr="00BA53F5">
        <w:rPr>
          <w:b/>
          <w:bCs/>
        </w:rPr>
        <w:t xml:space="preserve">Environment </w:t>
      </w:r>
      <w:r w:rsidR="006D1D50">
        <w:rPr>
          <w:b/>
          <w:bCs/>
        </w:rPr>
        <w:t xml:space="preserve">      </w:t>
      </w:r>
      <w:r w:rsidR="006D1D50" w:rsidRPr="00BA53F5">
        <w:rPr>
          <w:b/>
          <w:bCs/>
        </w:rPr>
        <w:t>BUL</w:t>
      </w:r>
      <w:r w:rsidRPr="00BA53F5">
        <w:rPr>
          <w:b/>
          <w:bCs/>
        </w:rPr>
        <w:t>3130    </w:t>
      </w:r>
      <w:r w:rsidRPr="00BA53F5">
        <w:t>This course is an online synchronous course.   Details about days and time will be updated once received from the professor.  </w:t>
      </w:r>
    </w:p>
    <w:p w14:paraId="44B1A115" w14:textId="155F42BD" w:rsidR="00BA53F5" w:rsidRPr="00BA53F5" w:rsidRDefault="00BA53F5" w:rsidP="00BA53F5">
      <w:r w:rsidRPr="00BA53F5">
        <w:rPr>
          <w:b/>
          <w:bCs/>
        </w:rPr>
        <w:t>Foundations of Mathematics    MHF3202</w:t>
      </w:r>
      <w:r w:rsidRPr="00BA53F5">
        <w:t xml:space="preserve">    This course is offered on campus at the </w:t>
      </w:r>
      <w:proofErr w:type="spellStart"/>
      <w:r w:rsidR="006D1D50" w:rsidRPr="00BA53F5">
        <w:t>zero-hour</w:t>
      </w:r>
      <w:proofErr w:type="spellEnd"/>
      <w:r w:rsidRPr="00BA53F5">
        <w:t xml:space="preserve"> (7:30 - 9:00)</w:t>
      </w:r>
      <w:r w:rsidR="006D1D50">
        <w:t>.</w:t>
      </w:r>
      <w:r w:rsidRPr="00BA53F5">
        <w:t xml:space="preserve">   Students must have completed AP Calc AB (and scored a 4 or 5 on </w:t>
      </w:r>
      <w:r w:rsidR="006D1D50" w:rsidRPr="00BA53F5">
        <w:t>the</w:t>
      </w:r>
      <w:r w:rsidRPr="00BA53F5">
        <w:t xml:space="preserve"> AP test) and be currently enrolled in or have completed AP Calc BC.   </w:t>
      </w:r>
    </w:p>
    <w:p w14:paraId="6D7D702D" w14:textId="50DDCA87" w:rsidR="00BA53F5" w:rsidRPr="00BA53F5" w:rsidRDefault="00BA53F5" w:rsidP="00BA53F5">
      <w:r w:rsidRPr="00BA53F5">
        <w:rPr>
          <w:b/>
          <w:bCs/>
        </w:rPr>
        <w:t xml:space="preserve">Application Deadline is </w:t>
      </w:r>
      <w:r w:rsidR="006D1D50" w:rsidRPr="00BA53F5">
        <w:rPr>
          <w:b/>
          <w:bCs/>
        </w:rPr>
        <w:t>Friday, May</w:t>
      </w:r>
      <w:r w:rsidRPr="00BA53F5">
        <w:rPr>
          <w:b/>
          <w:bCs/>
        </w:rPr>
        <w:t xml:space="preserve"> 30th.   </w:t>
      </w:r>
    </w:p>
    <w:p w14:paraId="00456E7B" w14:textId="77777777" w:rsidR="00BA53F5" w:rsidRPr="00BA53F5" w:rsidRDefault="00BA53F5" w:rsidP="00BA53F5">
      <w:r w:rsidRPr="00BA53F5">
        <w:t>Please see Mrs. Leonard in room 114 with questions and help with the application process.  </w:t>
      </w:r>
    </w:p>
    <w:p w14:paraId="6B126423" w14:textId="77777777" w:rsidR="00BA53F5" w:rsidRPr="00BA53F5" w:rsidRDefault="00BA53F5" w:rsidP="00BA53F5"/>
    <w:sectPr w:rsidR="00BA53F5" w:rsidRPr="00BA5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F5"/>
    <w:rsid w:val="00023BF0"/>
    <w:rsid w:val="0006697B"/>
    <w:rsid w:val="006D1D50"/>
    <w:rsid w:val="00BA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FFE6"/>
  <w15:chartTrackingRefBased/>
  <w15:docId w15:val="{5D97313A-C959-4B23-AA34-E88BBEB3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3F5"/>
    <w:rPr>
      <w:rFonts w:eastAsiaTheme="majorEastAsia" w:cstheme="majorBidi"/>
      <w:color w:val="272727" w:themeColor="text1" w:themeTint="D8"/>
    </w:rPr>
  </w:style>
  <w:style w:type="paragraph" w:styleId="Title">
    <w:name w:val="Title"/>
    <w:basedOn w:val="Normal"/>
    <w:next w:val="Normal"/>
    <w:link w:val="TitleChar"/>
    <w:uiPriority w:val="10"/>
    <w:qFormat/>
    <w:rsid w:val="00BA5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3F5"/>
    <w:pPr>
      <w:spacing w:before="160"/>
      <w:jc w:val="center"/>
    </w:pPr>
    <w:rPr>
      <w:i/>
      <w:iCs/>
      <w:color w:val="404040" w:themeColor="text1" w:themeTint="BF"/>
    </w:rPr>
  </w:style>
  <w:style w:type="character" w:customStyle="1" w:styleId="QuoteChar">
    <w:name w:val="Quote Char"/>
    <w:basedOn w:val="DefaultParagraphFont"/>
    <w:link w:val="Quote"/>
    <w:uiPriority w:val="29"/>
    <w:rsid w:val="00BA53F5"/>
    <w:rPr>
      <w:i/>
      <w:iCs/>
      <w:color w:val="404040" w:themeColor="text1" w:themeTint="BF"/>
    </w:rPr>
  </w:style>
  <w:style w:type="paragraph" w:styleId="ListParagraph">
    <w:name w:val="List Paragraph"/>
    <w:basedOn w:val="Normal"/>
    <w:uiPriority w:val="34"/>
    <w:qFormat/>
    <w:rsid w:val="00BA53F5"/>
    <w:pPr>
      <w:ind w:left="720"/>
      <w:contextualSpacing/>
    </w:pPr>
  </w:style>
  <w:style w:type="character" w:styleId="IntenseEmphasis">
    <w:name w:val="Intense Emphasis"/>
    <w:basedOn w:val="DefaultParagraphFont"/>
    <w:uiPriority w:val="21"/>
    <w:qFormat/>
    <w:rsid w:val="00BA53F5"/>
    <w:rPr>
      <w:i/>
      <w:iCs/>
      <w:color w:val="0F4761" w:themeColor="accent1" w:themeShade="BF"/>
    </w:rPr>
  </w:style>
  <w:style w:type="paragraph" w:styleId="IntenseQuote">
    <w:name w:val="Intense Quote"/>
    <w:basedOn w:val="Normal"/>
    <w:next w:val="Normal"/>
    <w:link w:val="IntenseQuoteChar"/>
    <w:uiPriority w:val="30"/>
    <w:qFormat/>
    <w:rsid w:val="00BA5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3F5"/>
    <w:rPr>
      <w:i/>
      <w:iCs/>
      <w:color w:val="0F4761" w:themeColor="accent1" w:themeShade="BF"/>
    </w:rPr>
  </w:style>
  <w:style w:type="character" w:styleId="IntenseReference">
    <w:name w:val="Intense Reference"/>
    <w:basedOn w:val="DefaultParagraphFont"/>
    <w:uiPriority w:val="32"/>
    <w:qFormat/>
    <w:rsid w:val="00BA53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77585">
      <w:bodyDiv w:val="1"/>
      <w:marLeft w:val="0"/>
      <w:marRight w:val="0"/>
      <w:marTop w:val="0"/>
      <w:marBottom w:val="0"/>
      <w:divBdr>
        <w:top w:val="none" w:sz="0" w:space="0" w:color="auto"/>
        <w:left w:val="none" w:sz="0" w:space="0" w:color="auto"/>
        <w:bottom w:val="none" w:sz="0" w:space="0" w:color="auto"/>
        <w:right w:val="none" w:sz="0" w:space="0" w:color="auto"/>
      </w:divBdr>
    </w:div>
    <w:div w:id="11163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Leonard</dc:creator>
  <cp:keywords/>
  <dc:description/>
  <cp:lastModifiedBy>Marisa Leonard</cp:lastModifiedBy>
  <cp:revision>1</cp:revision>
  <dcterms:created xsi:type="dcterms:W3CDTF">2025-03-25T13:01:00Z</dcterms:created>
  <dcterms:modified xsi:type="dcterms:W3CDTF">2025-03-25T15:03:00Z</dcterms:modified>
</cp:coreProperties>
</file>